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99" w:rsidRPr="002011C8" w:rsidRDefault="007A7199" w:rsidP="007A7199">
      <w:pPr>
        <w:pStyle w:val="NormalWeb"/>
        <w:jc w:val="center"/>
        <w:rPr>
          <w:b/>
          <w:sz w:val="28"/>
          <w:szCs w:val="28"/>
        </w:rPr>
      </w:pPr>
      <w:bookmarkStart w:id="0" w:name="_GoBack"/>
      <w:r w:rsidRPr="002011C8">
        <w:rPr>
          <w:b/>
          <w:sz w:val="28"/>
          <w:szCs w:val="28"/>
        </w:rPr>
        <w:t>EDUCAÇÃO EM LUTA E NAS RUAS!</w:t>
      </w:r>
    </w:p>
    <w:bookmarkEnd w:id="0"/>
    <w:p w:rsidR="007A7199" w:rsidRPr="002011C8" w:rsidRDefault="007A7199" w:rsidP="007A7199">
      <w:pPr>
        <w:pStyle w:val="NormalWeb"/>
        <w:spacing w:beforeAutospacing="0" w:afterAutospacing="0"/>
        <w:ind w:firstLine="1134"/>
        <w:jc w:val="both"/>
      </w:pPr>
      <w:r w:rsidRPr="002011C8">
        <w:t xml:space="preserve">O Brasil está vivendo um momento de tensão extrema: as liberdades democráticas, de expressão, de organização e manifestação, duramente conquistadas, estão sob ameaça e a população em geral vem perdendo trabalho, salário e condições dignas de vida. Só a burguesia, os banqueiros e a mídia empresarial estão felizes e sorridentes. </w:t>
      </w:r>
    </w:p>
    <w:p w:rsidR="007A7199" w:rsidRPr="002011C8" w:rsidRDefault="007A7199" w:rsidP="007A7199">
      <w:pPr>
        <w:pStyle w:val="NormalWeb"/>
        <w:spacing w:beforeAutospacing="0" w:afterAutospacing="0"/>
        <w:ind w:firstLine="1134"/>
        <w:jc w:val="both"/>
      </w:pPr>
      <w:r w:rsidRPr="002011C8">
        <w:t xml:space="preserve">A ousadia de Temer e seus aliados parece não ter limites. Não bastasse as manobras para alçar ao centro do poder, para agravamento da situação, tramitam no Congresso Nacional projetos que de forma drástica se propõem a retirar os direitos dos trabalhadores, conquistados, todos, com muita luta dos sindicatos, movimentos sociais e de organizações políticas. </w:t>
      </w:r>
    </w:p>
    <w:p w:rsidR="007A7199" w:rsidRPr="002011C8" w:rsidRDefault="007A7199" w:rsidP="007A7199">
      <w:pPr>
        <w:pStyle w:val="NormalWeb"/>
        <w:spacing w:beforeAutospacing="0" w:afterAutospacing="0"/>
        <w:ind w:firstLine="1134"/>
        <w:jc w:val="both"/>
      </w:pPr>
      <w:r w:rsidRPr="002011C8">
        <w:t xml:space="preserve">O Setor da Educação está sendo altamente penalizado. Os cortes de recursos financeiros são profundos, atingindo todas as áreas, seja a pesquisa, a extensão ou o ensino. Na educação básica o descumprimento dos governos em relação ao pagamento do piso e da utilização de 1/3 da jornada para atividades pedagógicas fora da sala de aula vem ocasionando greves que acontecem em todo o país. Na educação superior, o governo federal cortou recursos de custeio e de capital, além de bolsas de doutorado, bolsas PIBIC, PIBID, PIBIT, Editais. </w:t>
      </w:r>
    </w:p>
    <w:p w:rsidR="007A7199" w:rsidRPr="002011C8" w:rsidRDefault="007A7199" w:rsidP="007A7199">
      <w:pPr>
        <w:pStyle w:val="NormalWeb"/>
        <w:spacing w:beforeAutospacing="0" w:afterAutospacing="0"/>
        <w:ind w:firstLine="1134"/>
        <w:jc w:val="both"/>
      </w:pPr>
      <w:r w:rsidRPr="002011C8">
        <w:t xml:space="preserve">As perspectivas de aprovação do PL 257/2016, a PEC 241/2016 e as reformas previdenciária e trabalhista vão atingir a educação, em todas as esferas (federal, estadual e municipal), por meio do congelamento de salários, de investimentos e até de custeio por 20 anos, impedimento da realização de concursos, proibição de pagamento de gratificações por promoção e progressão, </w:t>
      </w:r>
      <w:proofErr w:type="gramStart"/>
      <w:r w:rsidRPr="002011C8">
        <w:t>aumento</w:t>
      </w:r>
      <w:proofErr w:type="gramEnd"/>
      <w:r w:rsidRPr="002011C8">
        <w:t xml:space="preserve"> da idade para aposentadoria, dentre outros malefícios. Além disso, haverá a desvinculação dos recursos para a educação, ficando este restrito à inflação do ano anterior e também o aumento do percentual da DRU de 20% para 30%,</w:t>
      </w:r>
      <w:r>
        <w:t xml:space="preserve"> o que diminui ainda mais os</w:t>
      </w:r>
      <w:r w:rsidRPr="002011C8">
        <w:t xml:space="preserve"> recursos destinados ao setor. </w:t>
      </w:r>
    </w:p>
    <w:p w:rsidR="007A7199" w:rsidRPr="002011C8" w:rsidRDefault="007A7199" w:rsidP="007A7199">
      <w:pPr>
        <w:pStyle w:val="NormalWeb"/>
        <w:spacing w:beforeAutospacing="0" w:afterAutospacing="0"/>
        <w:ind w:firstLine="1134"/>
        <w:jc w:val="both"/>
      </w:pPr>
      <w:r w:rsidRPr="002011C8">
        <w:t xml:space="preserve">Precisamos lutar contra tudo isso, precisamos ter ações unificadas para o enfrentamento no legislativo, executivo e judiciário. Essa luta é de todos nós, por isso precisamos estar juntos na Jornada de Lutas que ocorrerá de 12 a 14 de setembro em Brasília. </w:t>
      </w:r>
    </w:p>
    <w:p w:rsidR="007A7199" w:rsidRPr="002011C8" w:rsidRDefault="007A7199" w:rsidP="007A7199">
      <w:pPr>
        <w:pStyle w:val="NormalWeb"/>
        <w:spacing w:beforeAutospacing="0" w:afterAutospacing="0"/>
        <w:ind w:firstLine="1134"/>
        <w:jc w:val="both"/>
      </w:pPr>
      <w:r w:rsidRPr="002011C8">
        <w:t xml:space="preserve">Vamos fazer uma grande marcha dia 13 de setembro na Esplanada dos Ministérios. Todo o setor da educação deve vir se somar nessa manifestação contra a retirada de direitos. </w:t>
      </w:r>
    </w:p>
    <w:p w:rsidR="007A7199" w:rsidRDefault="007A7199" w:rsidP="007A7199">
      <w:pPr>
        <w:pStyle w:val="NormalWeb"/>
        <w:spacing w:beforeAutospacing="0" w:afterAutospacing="0"/>
        <w:ind w:firstLine="1134"/>
        <w:jc w:val="both"/>
      </w:pPr>
      <w:r w:rsidRPr="002011C8">
        <w:t xml:space="preserve">A nossa luta é contra o PL 257/2016, a PEC 241/2016, as Reformas da Previdência e Trabalhista. Fora Temer e Fora Mendonça Filho! Só a luta muda! Todos/as às ruas para construir a greve geral! </w:t>
      </w:r>
    </w:p>
    <w:p w:rsidR="007A7199" w:rsidRPr="002011C8" w:rsidRDefault="007A7199" w:rsidP="007A7199">
      <w:pPr>
        <w:pStyle w:val="NormalWeb"/>
        <w:ind w:firstLine="1134"/>
        <w:jc w:val="right"/>
      </w:pPr>
      <w:r>
        <w:t>Brasília, 8 de setembro de 2016</w:t>
      </w:r>
    </w:p>
    <w:p w:rsidR="007A7199" w:rsidRDefault="007A7199" w:rsidP="007A7199">
      <w:pPr>
        <w:pStyle w:val="NormalWeb"/>
        <w:jc w:val="both"/>
        <w:rPr>
          <w:b/>
        </w:rPr>
      </w:pPr>
    </w:p>
    <w:p w:rsidR="007A7199" w:rsidRPr="002011C8" w:rsidRDefault="007A7199" w:rsidP="007A7199">
      <w:pPr>
        <w:pStyle w:val="NormalWeb"/>
        <w:jc w:val="both"/>
        <w:rPr>
          <w:b/>
        </w:rPr>
      </w:pPr>
      <w:r w:rsidRPr="002011C8">
        <w:rPr>
          <w:b/>
        </w:rPr>
        <w:t xml:space="preserve">SINDICATO NACIONAL DOS DOCENTES DAS INSITUIÇÕES DE ENSINO SUPERIOR (ANDES-SN) - SINDICATO NACIONAL DOS SERVIDORES FEDERAIS DA EDUCAÇÃO BÁSICA, PROFISSIONAL E TECNOLÓGICA (SINASEFE) - FEDERAÇÃO DE </w:t>
      </w:r>
      <w:r w:rsidRPr="002011C8">
        <w:rPr>
          <w:b/>
        </w:rPr>
        <w:lastRenderedPageBreak/>
        <w:t>SINDICATO DE TRABALHADORES TECNICO-ADMINSTRATIVO EM INSTIUTIÇÕES DE ENSINO SUPERIOR PÚBLICAS DO BRASIL</w:t>
      </w:r>
      <w:r>
        <w:rPr>
          <w:b/>
        </w:rPr>
        <w:t xml:space="preserve"> </w:t>
      </w:r>
      <w:r w:rsidRPr="002011C8">
        <w:rPr>
          <w:b/>
        </w:rPr>
        <w:t xml:space="preserve">(FASUBRA) - CENTRAL SINDICAL E POPULAR- </w:t>
      </w:r>
      <w:proofErr w:type="spellStart"/>
      <w:r w:rsidRPr="002011C8">
        <w:rPr>
          <w:b/>
        </w:rPr>
        <w:t>Conlutas</w:t>
      </w:r>
      <w:proofErr w:type="spellEnd"/>
      <w:r w:rsidRPr="002011C8">
        <w:rPr>
          <w:b/>
        </w:rPr>
        <w:t xml:space="preserve"> (CSP- </w:t>
      </w:r>
      <w:proofErr w:type="spellStart"/>
      <w:r w:rsidRPr="002011C8">
        <w:rPr>
          <w:b/>
        </w:rPr>
        <w:t>Conlutas</w:t>
      </w:r>
      <w:proofErr w:type="spellEnd"/>
      <w:r w:rsidRPr="002011C8">
        <w:rPr>
          <w:b/>
        </w:rPr>
        <w:t xml:space="preserve">) - CONFEDERAÇÃO DOS TRABALHADORES NO SERVIÇO PÚBLICO MUNICIPAL (CONFETAM) - FEDERAÇÃO DOS SERVIDORES PÚBLICOS MUNICIPAIS DO CEARÁ (FETAMCE) - ALTERNATIVA DA APEOESP </w:t>
      </w:r>
      <w:r>
        <w:rPr>
          <w:b/>
        </w:rPr>
        <w:t>- CONSELHO F</w:t>
      </w:r>
      <w:r w:rsidRPr="002011C8">
        <w:rPr>
          <w:b/>
        </w:rPr>
        <w:t xml:space="preserve">EDERAL DE SERVIÇO SOCIAL (CEFESS) - ASSEMBLEIA NACIONAL DOS ESTUDANTES </w:t>
      </w:r>
      <w:r>
        <w:rPr>
          <w:b/>
        </w:rPr>
        <w:t xml:space="preserve">- </w:t>
      </w:r>
      <w:r w:rsidRPr="002011C8">
        <w:rPr>
          <w:b/>
        </w:rPr>
        <w:t>LIVRE (ANEL)</w:t>
      </w:r>
    </w:p>
    <w:p w:rsidR="005738AE" w:rsidRDefault="005738AE"/>
    <w:sectPr w:rsidR="005738AE" w:rsidSect="00021F81">
      <w:headerReference w:type="first" r:id="rId4"/>
      <w:footerReference w:type="first" r:id="rId5"/>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81" w:rsidRDefault="007A7199" w:rsidP="00021F81">
    <w:pPr>
      <w:pStyle w:val="Rodap"/>
      <w:jc w:val="center"/>
    </w:pPr>
    <w:r>
      <w:rPr>
        <w:noProof/>
        <w:lang w:eastAsia="pt-BR"/>
      </w:rPr>
      <w:drawing>
        <wp:inline distT="0" distB="0" distL="0" distR="0">
          <wp:extent cx="6105525" cy="533400"/>
          <wp:effectExtent l="0" t="0" r="9525" b="0"/>
          <wp:docPr id="1" name="Imagem 1"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3340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81" w:rsidRDefault="007A7199" w:rsidP="00021F81">
    <w:pPr>
      <w:pStyle w:val="Cabealho"/>
      <w:jc w:val="center"/>
    </w:pPr>
    <w:r>
      <w:rPr>
        <w:noProof/>
        <w:lang w:eastAsia="pt-BR"/>
      </w:rPr>
      <w:drawing>
        <wp:inline distT="0" distB="0" distL="0" distR="0">
          <wp:extent cx="4781550" cy="1685925"/>
          <wp:effectExtent l="0" t="0" r="0" b="9525"/>
          <wp:docPr id="2" name="Imagem 2"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68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99"/>
    <w:rsid w:val="005738AE"/>
    <w:rsid w:val="00654571"/>
    <w:rsid w:val="007A7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D2A4-998B-441E-A16B-39DCC2C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719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dao">
    <w:name w:val="Redação"/>
    <w:basedOn w:val="Normal"/>
    <w:link w:val="RedaoChar"/>
    <w:qFormat/>
    <w:rsid w:val="00654571"/>
    <w:pPr>
      <w:spacing w:after="0"/>
    </w:pPr>
    <w:rPr>
      <w:rFonts w:ascii="Times New Roman" w:eastAsiaTheme="minorHAnsi" w:hAnsi="Times New Roman" w:cstheme="minorBidi"/>
      <w:sz w:val="28"/>
    </w:rPr>
  </w:style>
  <w:style w:type="character" w:customStyle="1" w:styleId="RedaoChar">
    <w:name w:val="Redação Char"/>
    <w:basedOn w:val="Fontepargpadro"/>
    <w:link w:val="Redao"/>
    <w:rsid w:val="00654571"/>
    <w:rPr>
      <w:rFonts w:ascii="Times New Roman" w:hAnsi="Times New Roman"/>
      <w:sz w:val="28"/>
    </w:rPr>
  </w:style>
  <w:style w:type="paragraph" w:styleId="NormalWeb">
    <w:name w:val="Normal (Web)"/>
    <w:basedOn w:val="Normal"/>
    <w:uiPriority w:val="99"/>
    <w:semiHidden/>
    <w:unhideWhenUsed/>
    <w:rsid w:val="007A7199"/>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rsid w:val="007A7199"/>
    <w:pPr>
      <w:tabs>
        <w:tab w:val="center" w:pos="4252"/>
        <w:tab w:val="right" w:pos="8504"/>
      </w:tabs>
    </w:pPr>
  </w:style>
  <w:style w:type="character" w:customStyle="1" w:styleId="CabealhoChar">
    <w:name w:val="Cabeçalho Char"/>
    <w:basedOn w:val="Fontepargpadro"/>
    <w:link w:val="Cabealho"/>
    <w:rsid w:val="007A7199"/>
    <w:rPr>
      <w:rFonts w:ascii="Calibri" w:eastAsia="Calibri" w:hAnsi="Calibri" w:cs="Times New Roman"/>
    </w:rPr>
  </w:style>
  <w:style w:type="paragraph" w:styleId="Rodap">
    <w:name w:val="footer"/>
    <w:basedOn w:val="Normal"/>
    <w:link w:val="RodapChar"/>
    <w:rsid w:val="007A7199"/>
    <w:pPr>
      <w:tabs>
        <w:tab w:val="center" w:pos="4252"/>
        <w:tab w:val="right" w:pos="8504"/>
      </w:tabs>
    </w:pPr>
  </w:style>
  <w:style w:type="character" w:customStyle="1" w:styleId="RodapChar">
    <w:name w:val="Rodapé Char"/>
    <w:basedOn w:val="Fontepargpadro"/>
    <w:link w:val="Rodap"/>
    <w:rsid w:val="007A71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2700</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2016-09-14T21:31:00Z</dcterms:created>
  <dcterms:modified xsi:type="dcterms:W3CDTF">2016-09-14T21:32:00Z</dcterms:modified>
</cp:coreProperties>
</file>